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9" w:rsidRPr="004C5D25" w:rsidRDefault="00241149" w:rsidP="004C5D25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bookmarkStart w:id="0" w:name="_GoBack"/>
      <w:bookmarkEnd w:id="0"/>
    </w:p>
    <w:p w:rsidR="00241149" w:rsidRDefault="00241149" w:rsidP="002973EF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4C5D25">
        <w:rPr>
          <w:rFonts w:ascii="Arial" w:hAnsi="Arial" w:cs="Arial"/>
          <w:color w:val="222222"/>
          <w:sz w:val="22"/>
          <w:szCs w:val="22"/>
        </w:rPr>
        <w:br/>
      </w:r>
      <w:r w:rsidRPr="004C5D25">
        <w:rPr>
          <w:rFonts w:ascii="Arial" w:hAnsi="Arial" w:cs="Arial"/>
          <w:color w:val="222222"/>
          <w:sz w:val="22"/>
          <w:szCs w:val="22"/>
        </w:rPr>
        <w:br/>
      </w:r>
      <w:r w:rsidRPr="002973EF">
        <w:rPr>
          <w:rFonts w:ascii="Arial" w:hAnsi="Arial" w:cs="Arial"/>
          <w:color w:val="222222"/>
          <w:sz w:val="22"/>
          <w:szCs w:val="22"/>
        </w:rPr>
        <w:t xml:space="preserve">Na primeira oferta, a confecção do banner foi considerada uma </w:t>
      </w:r>
      <w:r w:rsidRPr="008E05EE">
        <w:rPr>
          <w:rFonts w:ascii="Arial" w:hAnsi="Arial" w:cs="Arial"/>
          <w:b/>
          <w:bCs/>
          <w:color w:val="222222"/>
          <w:sz w:val="22"/>
          <w:szCs w:val="22"/>
        </w:rPr>
        <w:t>t</w:t>
      </w:r>
      <w:r w:rsidRPr="002973EF">
        <w:rPr>
          <w:rFonts w:ascii="Arial" w:hAnsi="Arial" w:cs="Arial"/>
          <w:b/>
          <w:bCs/>
          <w:color w:val="222222"/>
          <w:sz w:val="22"/>
          <w:szCs w:val="22"/>
        </w:rPr>
        <w:t xml:space="preserve">arefa </w:t>
      </w:r>
      <w:r w:rsidRPr="002973EF">
        <w:rPr>
          <w:rFonts w:ascii="Arial" w:hAnsi="Arial" w:cs="Arial"/>
          <w:color w:val="222222"/>
          <w:sz w:val="22"/>
          <w:szCs w:val="22"/>
        </w:rPr>
        <w:t>do Eixo Integrador</w:t>
      </w:r>
      <w:r>
        <w:rPr>
          <w:rFonts w:ascii="Arial" w:hAnsi="Arial" w:cs="Arial"/>
          <w:color w:val="222222"/>
          <w:sz w:val="22"/>
          <w:szCs w:val="22"/>
        </w:rPr>
        <w:t>, com as seguintes instruções/orientações:</w:t>
      </w:r>
    </w:p>
    <w:p w:rsidR="00241149" w:rsidRDefault="00241149" w:rsidP="002973E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87653">
        <w:rPr>
          <w:rFonts w:ascii="Arial" w:hAnsi="Arial" w:cs="Arial"/>
          <w:b/>
          <w:bCs/>
          <w:color w:val="222222"/>
          <w:sz w:val="22"/>
          <w:szCs w:val="22"/>
        </w:rPr>
        <w:t>1</w:t>
      </w:r>
      <w:r w:rsidRPr="00D8765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222222"/>
          <w:sz w:val="22"/>
          <w:szCs w:val="22"/>
        </w:rPr>
        <w:t xml:space="preserve"> -  B</w:t>
      </w:r>
      <w:r w:rsidRPr="002973EF">
        <w:rPr>
          <w:rFonts w:ascii="Arial" w:hAnsi="Arial" w:cs="Arial"/>
          <w:color w:val="222222"/>
          <w:sz w:val="22"/>
          <w:szCs w:val="22"/>
        </w:rPr>
        <w:t>aixar o modelo de banner.</w:t>
      </w:r>
    </w:p>
    <w:p w:rsidR="00241149" w:rsidRDefault="00241149" w:rsidP="002973EF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87653">
        <w:rPr>
          <w:rFonts w:ascii="Arial" w:hAnsi="Arial" w:cs="Arial"/>
          <w:b/>
          <w:bCs/>
          <w:color w:val="222222"/>
          <w:sz w:val="22"/>
          <w:szCs w:val="22"/>
        </w:rPr>
        <w:t>2</w:t>
      </w:r>
      <w:r w:rsidRPr="00D8765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222222"/>
          <w:sz w:val="22"/>
          <w:szCs w:val="22"/>
        </w:rPr>
        <w:t xml:space="preserve"> -  Preenchê-lo com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o conteúdo pertinente a sua pesquisa. </w:t>
      </w:r>
      <w:r>
        <w:rPr>
          <w:rFonts w:ascii="Arial" w:hAnsi="Arial" w:cs="Arial"/>
          <w:color w:val="222222"/>
          <w:sz w:val="22"/>
          <w:szCs w:val="22"/>
        </w:rPr>
        <w:t>ATENÇÃO para as orientações de formatação (que estão no próprio arquivo do modelo de banner também):</w:t>
      </w:r>
    </w:p>
    <w:p w:rsidR="00241149" w:rsidRDefault="00241149" w:rsidP="00A730B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É 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preciso que estejam presentes os </w:t>
      </w:r>
      <w:r>
        <w:rPr>
          <w:rFonts w:ascii="Arial" w:hAnsi="Arial" w:cs="Arial"/>
          <w:color w:val="222222"/>
          <w:sz w:val="22"/>
          <w:szCs w:val="22"/>
        </w:rPr>
        <w:t>seguintes itens: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Objetivos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Metodologia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Resultados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Considerações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</w:t>
      </w:r>
      <w:r w:rsidRPr="002973EF">
        <w:rPr>
          <w:rFonts w:ascii="Arial" w:hAnsi="Arial" w:cs="Arial"/>
          <w:color w:val="222222"/>
          <w:sz w:val="22"/>
          <w:szCs w:val="22"/>
        </w:rPr>
        <w:t>abeçalho com as logos da UFMG; UAB, cur</w:t>
      </w:r>
      <w:r>
        <w:rPr>
          <w:rFonts w:ascii="Arial" w:hAnsi="Arial" w:cs="Arial"/>
          <w:color w:val="222222"/>
          <w:sz w:val="22"/>
          <w:szCs w:val="22"/>
        </w:rPr>
        <w:t>so de Pedagogia e nome do pólo.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Nome do(a) cursista/autor(a) do TCC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Nome do(a) professor(a) formador(a)</w:t>
      </w:r>
    </w:p>
    <w:p w:rsidR="00241149" w:rsidRDefault="00241149" w:rsidP="002973EF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Nome do(a) co-orientador(a)  - se alguémalém do(a) professor(a) formador(a), como tutor(a) presencial e/ou a distância, orientou o TCC (com conhecimento e autorização do(a) professor(a) formador(a)</w:t>
      </w:r>
    </w:p>
    <w:p w:rsidR="00241149" w:rsidRDefault="00241149" w:rsidP="002973EF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 localização de cada item, quantidade de imagens e a diagramação </w:t>
      </w:r>
      <w:r w:rsidRPr="002973EF">
        <w:rPr>
          <w:rFonts w:ascii="Arial" w:hAnsi="Arial" w:cs="Arial"/>
          <w:b/>
          <w:bCs/>
          <w:color w:val="222222"/>
          <w:sz w:val="22"/>
          <w:szCs w:val="22"/>
        </w:rPr>
        <w:t>podem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ser alteradas. </w:t>
      </w:r>
    </w:p>
    <w:p w:rsidR="00241149" w:rsidRDefault="00241149" w:rsidP="002973EF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2973EF">
        <w:rPr>
          <w:rFonts w:ascii="Arial" w:hAnsi="Arial" w:cs="Arial"/>
          <w:color w:val="222222"/>
          <w:sz w:val="22"/>
          <w:szCs w:val="22"/>
        </w:rPr>
        <w:t xml:space="preserve">O arquivo já está formatado no tamanho que tds os banners devem ter: </w:t>
      </w:r>
    </w:p>
    <w:p w:rsidR="00241149" w:rsidRDefault="00241149" w:rsidP="00A730B6">
      <w:pPr>
        <w:pStyle w:val="NormalWeb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2973EF">
        <w:rPr>
          <w:rFonts w:ascii="Arial" w:hAnsi="Arial" w:cs="Arial"/>
          <w:color w:val="222222"/>
          <w:sz w:val="22"/>
          <w:szCs w:val="22"/>
        </w:rPr>
        <w:t xml:space="preserve">0,60 (largura) x 0,90 (altura ). </w:t>
      </w:r>
    </w:p>
    <w:p w:rsidR="00241149" w:rsidRDefault="00241149" w:rsidP="00A730B6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Se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o tipo e tamanho da fonte</w:t>
      </w:r>
      <w:r>
        <w:rPr>
          <w:rFonts w:ascii="Arial" w:hAnsi="Arial" w:cs="Arial"/>
          <w:color w:val="222222"/>
          <w:sz w:val="22"/>
          <w:szCs w:val="22"/>
        </w:rPr>
        <w:t xml:space="preserve"> forem alterados</w:t>
      </w:r>
      <w:r w:rsidRPr="002973EF">
        <w:rPr>
          <w:rFonts w:ascii="Arial" w:hAnsi="Arial" w:cs="Arial"/>
          <w:color w:val="222222"/>
          <w:sz w:val="22"/>
          <w:szCs w:val="22"/>
        </w:rPr>
        <w:t>, o título d</w:t>
      </w:r>
      <w:r>
        <w:rPr>
          <w:rFonts w:ascii="Arial" w:hAnsi="Arial" w:cs="Arial"/>
          <w:color w:val="222222"/>
          <w:sz w:val="22"/>
          <w:szCs w:val="22"/>
        </w:rPr>
        <w:t xml:space="preserve">o TCC 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deve </w:t>
      </w:r>
      <w:r>
        <w:rPr>
          <w:rFonts w:ascii="Arial" w:hAnsi="Arial" w:cs="Arial"/>
          <w:color w:val="222222"/>
          <w:sz w:val="22"/>
          <w:szCs w:val="22"/>
        </w:rPr>
        <w:t>ficar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em destaque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241149" w:rsidRDefault="00241149" w:rsidP="00A730B6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texto deve ser legível à distância de 1,50 m (por isso a sugestão de fonte Arial Número 33). </w:t>
      </w:r>
    </w:p>
    <w:p w:rsidR="00241149" w:rsidRPr="002973EF" w:rsidRDefault="00241149" w:rsidP="00A730B6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2973EF">
        <w:rPr>
          <w:rFonts w:ascii="Arial" w:hAnsi="Arial" w:cs="Arial"/>
          <w:color w:val="222222"/>
          <w:sz w:val="22"/>
          <w:szCs w:val="22"/>
        </w:rPr>
        <w:t>O Plano de Fundo é li</w:t>
      </w:r>
      <w:r>
        <w:rPr>
          <w:rFonts w:ascii="Arial" w:hAnsi="Arial" w:cs="Arial"/>
          <w:color w:val="222222"/>
          <w:sz w:val="22"/>
          <w:szCs w:val="22"/>
        </w:rPr>
        <w:t xml:space="preserve">vre, ou seja, pode ter cor(es) ou imagem(ns), </w:t>
      </w:r>
      <w:r w:rsidRPr="002973EF">
        <w:rPr>
          <w:rFonts w:ascii="Arial" w:hAnsi="Arial" w:cs="Arial"/>
          <w:color w:val="222222"/>
          <w:sz w:val="22"/>
          <w:szCs w:val="22"/>
        </w:rPr>
        <w:t>desde que não fiq</w:t>
      </w:r>
      <w:r>
        <w:rPr>
          <w:rFonts w:ascii="Arial" w:hAnsi="Arial" w:cs="Arial"/>
          <w:color w:val="222222"/>
          <w:sz w:val="22"/>
          <w:szCs w:val="22"/>
        </w:rPr>
        <w:t>ue muito poluído, nem dificulte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a leitura do texto.</w:t>
      </w:r>
    </w:p>
    <w:p w:rsidR="00241149" w:rsidRDefault="00241149" w:rsidP="002973E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87653">
        <w:rPr>
          <w:rFonts w:ascii="Arial" w:hAnsi="Arial" w:cs="Arial"/>
          <w:b/>
          <w:bCs/>
          <w:color w:val="222222"/>
          <w:sz w:val="22"/>
          <w:szCs w:val="22"/>
        </w:rPr>
        <w:t>3</w:t>
      </w:r>
      <w:r w:rsidRPr="00D8765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222222"/>
          <w:sz w:val="22"/>
          <w:szCs w:val="22"/>
        </w:rPr>
        <w:t xml:space="preserve"> - Enviar o arquivo para a plataforma para avaliação.</w:t>
      </w:r>
    </w:p>
    <w:p w:rsidR="00241149" w:rsidRPr="002973EF" w:rsidRDefault="00241149" w:rsidP="00A730B6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87653">
        <w:rPr>
          <w:rFonts w:ascii="Arial" w:hAnsi="Arial" w:cs="Arial"/>
          <w:b/>
          <w:bCs/>
          <w:color w:val="222222"/>
          <w:sz w:val="22"/>
          <w:szCs w:val="22"/>
        </w:rPr>
        <w:t>4</w:t>
      </w:r>
      <w:r w:rsidRPr="00D8765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222222"/>
          <w:sz w:val="22"/>
          <w:szCs w:val="22"/>
        </w:rPr>
        <w:t xml:space="preserve"> – Após retorno, o arquivo deve ser encaminhado a uma gráfica para confecção de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um banner numa gráfica no tamanho indicado nomodelo</w:t>
      </w:r>
      <w:r>
        <w:rPr>
          <w:rFonts w:ascii="Arial" w:hAnsi="Arial" w:cs="Arial"/>
          <w:color w:val="222222"/>
          <w:sz w:val="22"/>
          <w:szCs w:val="22"/>
        </w:rPr>
        <w:t xml:space="preserve"> (60 X 90)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. Este banner produzido pela gráfica é que será exposto </w:t>
      </w:r>
      <w:r w:rsidRPr="00A730B6">
        <w:rPr>
          <w:rFonts w:ascii="Arial" w:hAnsi="Arial" w:cs="Arial"/>
          <w:color w:val="FF0000"/>
          <w:sz w:val="22"/>
          <w:szCs w:val="22"/>
        </w:rPr>
        <w:t>no dia ...........</w:t>
      </w:r>
    </w:p>
    <w:p w:rsidR="00241149" w:rsidRPr="002973EF" w:rsidRDefault="00241149" w:rsidP="002973E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730B6">
        <w:rPr>
          <w:rFonts w:ascii="Arial" w:hAnsi="Arial" w:cs="Arial"/>
          <w:b/>
          <w:bCs/>
          <w:color w:val="222222"/>
          <w:sz w:val="22"/>
          <w:szCs w:val="22"/>
        </w:rPr>
        <w:t>OBS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Um banner, desse tamanho, em papel não muito fino, tem ficado em torno de </w:t>
      </w:r>
      <w:r>
        <w:rPr>
          <w:rFonts w:ascii="Arial" w:hAnsi="Arial" w:cs="Arial"/>
          <w:color w:val="FF0000"/>
          <w:sz w:val="22"/>
          <w:szCs w:val="22"/>
        </w:rPr>
        <w:t xml:space="preserve"> 35 </w:t>
      </w:r>
      <w:r w:rsidRPr="00A730B6">
        <w:rPr>
          <w:rFonts w:ascii="Arial" w:hAnsi="Arial" w:cs="Arial"/>
          <w:color w:val="FF0000"/>
          <w:sz w:val="22"/>
          <w:szCs w:val="22"/>
        </w:rPr>
        <w:t>reais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. Há </w:t>
      </w:r>
      <w:r>
        <w:rPr>
          <w:rFonts w:ascii="Arial" w:hAnsi="Arial" w:cs="Arial"/>
          <w:color w:val="222222"/>
          <w:sz w:val="22"/>
          <w:szCs w:val="22"/>
        </w:rPr>
        <w:t>vários</w:t>
      </w:r>
      <w:r w:rsidRPr="002973EF">
        <w:rPr>
          <w:rFonts w:ascii="Arial" w:hAnsi="Arial" w:cs="Arial"/>
          <w:color w:val="222222"/>
          <w:sz w:val="22"/>
          <w:szCs w:val="22"/>
        </w:rPr>
        <w:t xml:space="preserve"> tipos, </w:t>
      </w:r>
      <w:r>
        <w:rPr>
          <w:rFonts w:ascii="Arial" w:hAnsi="Arial" w:cs="Arial"/>
          <w:color w:val="222222"/>
          <w:sz w:val="22"/>
          <w:szCs w:val="22"/>
        </w:rPr>
        <w:t xml:space="preserve">em </w:t>
      </w:r>
      <w:r w:rsidRPr="002973EF">
        <w:rPr>
          <w:rFonts w:ascii="Arial" w:hAnsi="Arial" w:cs="Arial"/>
          <w:color w:val="222222"/>
          <w:sz w:val="22"/>
          <w:szCs w:val="22"/>
        </w:rPr>
        <w:t>papéis com maior gramatura, brilho e mesmo lona, mas são mais caros.</w:t>
      </w:r>
    </w:p>
    <w:p w:rsidR="00241149" w:rsidRPr="002973EF" w:rsidRDefault="00241149" w:rsidP="002973E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41149" w:rsidRPr="004C5D25" w:rsidRDefault="00241149" w:rsidP="002973EF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241149" w:rsidRPr="004C5D25" w:rsidRDefault="00241149" w:rsidP="004C5D25">
      <w:pPr>
        <w:ind w:left="720" w:hanging="720"/>
        <w:rPr>
          <w:rFonts w:cs="Times New Roman"/>
          <w:sz w:val="22"/>
          <w:szCs w:val="22"/>
        </w:rPr>
      </w:pPr>
    </w:p>
    <w:sectPr w:rsidR="00241149" w:rsidRPr="004C5D25" w:rsidSect="007D755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49" w:rsidRDefault="00241149" w:rsidP="005775D3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41149" w:rsidRDefault="00241149" w:rsidP="005775D3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49" w:rsidRDefault="00241149" w:rsidP="005775D3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41149" w:rsidRDefault="00241149" w:rsidP="005775D3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49" w:rsidRDefault="00241149" w:rsidP="005775D3">
    <w:pPr>
      <w:jc w:val="center"/>
      <w:rPr>
        <w:rFonts w:ascii="Arial" w:hAnsi="Arial" w:cs="Arial"/>
        <w:b/>
        <w:bCs/>
        <w:color w:val="222222"/>
        <w:sz w:val="22"/>
        <w:szCs w:val="22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alt="logoUAB" style="position:absolute;left:0;text-align:left;margin-left:-18pt;margin-top:-17.4pt;width:41.95pt;height:36.95pt;z-index:251660288;visibility:visible">
          <v:imagedata r:id="rId1" o:title="" cropright="49043f"/>
          <w10:wrap type="square"/>
        </v:shape>
      </w:pict>
    </w:r>
    <w:r>
      <w:rPr>
        <w:noProof/>
        <w:lang w:val="pt-BR"/>
      </w:rPr>
      <w:pict>
        <v:shape id="Picture 2" o:spid="_x0000_s2050" type="#_x0000_t75" alt="logo curso pedagogia uab ufmg" style="position:absolute;left:0;text-align:left;margin-left:396pt;margin-top:-26.4pt;width:76.6pt;height:58.2pt;z-index:251661312;visibility:visible">
          <v:imagedata r:id="rId2" o:title=""/>
          <w10:wrap type="square"/>
        </v:shape>
      </w:pict>
    </w:r>
    <w:r w:rsidRPr="004C5D25">
      <w:rPr>
        <w:rFonts w:ascii="Arial" w:hAnsi="Arial" w:cs="Arial"/>
        <w:b/>
        <w:bCs/>
        <w:color w:val="222222"/>
        <w:sz w:val="22"/>
        <w:szCs w:val="22"/>
      </w:rPr>
      <w:t>ORIENTA</w:t>
    </w:r>
    <w:r>
      <w:rPr>
        <w:rFonts w:ascii="Arial" w:hAnsi="Arial" w:cs="Arial"/>
        <w:b/>
        <w:bCs/>
        <w:color w:val="222222"/>
        <w:sz w:val="22"/>
        <w:szCs w:val="22"/>
      </w:rPr>
      <w:t xml:space="preserve">ÇÕES PARA CONFECÇÃO DO </w:t>
    </w:r>
    <w:r w:rsidRPr="005775D3">
      <w:rPr>
        <w:rFonts w:ascii="Arial" w:hAnsi="Arial" w:cs="Arial"/>
        <w:b/>
        <w:bCs/>
        <w:color w:val="222222"/>
        <w:sz w:val="22"/>
        <w:szCs w:val="22"/>
      </w:rPr>
      <w:t>BANNER</w:t>
    </w:r>
  </w:p>
  <w:p w:rsidR="00241149" w:rsidRDefault="00241149" w:rsidP="005775D3">
    <w:pPr>
      <w:jc w:val="center"/>
      <w:rPr>
        <w:rFonts w:ascii="Arial" w:hAnsi="Arial" w:cs="Arial"/>
        <w:b/>
        <w:bCs/>
      </w:rPr>
    </w:pPr>
    <w:r w:rsidRPr="005775D3">
      <w:rPr>
        <w:rFonts w:ascii="Arial" w:hAnsi="Arial" w:cs="Arial"/>
        <w:b/>
        <w:bCs/>
        <w:sz w:val="22"/>
        <w:szCs w:val="22"/>
      </w:rPr>
      <w:t xml:space="preserve"> TCC PEDAGOGIA UAB/UFMG</w:t>
    </w:r>
  </w:p>
  <w:p w:rsidR="00241149" w:rsidRDefault="0024114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702"/>
    <w:multiLevelType w:val="multilevel"/>
    <w:tmpl w:val="FB1C16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313698F"/>
    <w:multiLevelType w:val="hybridMultilevel"/>
    <w:tmpl w:val="9C1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AA4638"/>
    <w:multiLevelType w:val="hybridMultilevel"/>
    <w:tmpl w:val="276C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D25"/>
    <w:rsid w:val="001D0406"/>
    <w:rsid w:val="00241149"/>
    <w:rsid w:val="002973EF"/>
    <w:rsid w:val="003626CF"/>
    <w:rsid w:val="004C5D25"/>
    <w:rsid w:val="005775D3"/>
    <w:rsid w:val="007D755A"/>
    <w:rsid w:val="008E05EE"/>
    <w:rsid w:val="0092121A"/>
    <w:rsid w:val="00935A3F"/>
    <w:rsid w:val="009C0341"/>
    <w:rsid w:val="00A730B6"/>
    <w:rsid w:val="00C93F4E"/>
    <w:rsid w:val="00D87653"/>
    <w:rsid w:val="00E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3F"/>
    <w:pPr>
      <w:spacing w:before="120" w:after="120"/>
      <w:jc w:val="both"/>
    </w:pPr>
    <w:rPr>
      <w:rFonts w:cs="Cambria"/>
      <w:sz w:val="20"/>
      <w:szCs w:val="20"/>
      <w:lang w:val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35A3F"/>
    <w:pPr>
      <w:keepNext/>
      <w:keepLines/>
      <w:numPr>
        <w:numId w:val="2"/>
      </w:numPr>
      <w:spacing w:before="480"/>
      <w:ind w:left="431" w:hanging="431"/>
      <w:outlineLvl w:val="0"/>
    </w:pPr>
    <w:rPr>
      <w:rFonts w:eastAsia="MS ????"/>
      <w:b/>
      <w:bCs/>
      <w:color w:val="262626"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A3F"/>
    <w:rPr>
      <w:rFonts w:eastAsia="MS ????"/>
      <w:b/>
      <w:bCs/>
      <w:color w:val="262626"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4C5D25"/>
    <w:pPr>
      <w:spacing w:before="100" w:beforeAutospacing="1" w:after="100" w:afterAutospacing="1"/>
      <w:jc w:val="left"/>
    </w:pPr>
    <w:rPr>
      <w:rFonts w:ascii="Times" w:hAnsi="Times" w:cs="Times"/>
      <w:lang w:val="pt-BR" w:eastAsia="en-US"/>
    </w:rPr>
  </w:style>
  <w:style w:type="character" w:customStyle="1" w:styleId="apple-converted-space">
    <w:name w:val="apple-converted-space"/>
    <w:basedOn w:val="DefaultParagraphFont"/>
    <w:uiPriority w:val="99"/>
    <w:rsid w:val="004C5D25"/>
  </w:style>
  <w:style w:type="character" w:customStyle="1" w:styleId="il">
    <w:name w:val="il"/>
    <w:basedOn w:val="DefaultParagraphFont"/>
    <w:uiPriority w:val="99"/>
    <w:rsid w:val="004C5D25"/>
  </w:style>
  <w:style w:type="paragraph" w:styleId="Header">
    <w:name w:val="header"/>
    <w:basedOn w:val="Normal"/>
    <w:link w:val="HeaderChar"/>
    <w:uiPriority w:val="99"/>
    <w:rsid w:val="005775D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5D3"/>
    <w:rPr>
      <w:rFonts w:eastAsia="Times New Roman"/>
      <w:sz w:val="20"/>
      <w:szCs w:val="20"/>
      <w:lang w:val="pt-PT" w:eastAsia="pt-BR"/>
    </w:rPr>
  </w:style>
  <w:style w:type="paragraph" w:styleId="Footer">
    <w:name w:val="footer"/>
    <w:basedOn w:val="Normal"/>
    <w:link w:val="FooterChar"/>
    <w:uiPriority w:val="99"/>
    <w:rsid w:val="005775D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5D3"/>
    <w:rPr>
      <w:rFonts w:eastAsia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271</Words>
  <Characters>1464</Characters>
  <Application>Microsoft Office Outlook</Application>
  <DocSecurity>0</DocSecurity>
  <Lines>0</Lines>
  <Paragraphs>0</Paragraphs>
  <ScaleCrop>false</ScaleCrop>
  <Company>UFMG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Ricci</dc:creator>
  <cp:keywords/>
  <dc:description/>
  <cp:lastModifiedBy>uabfae</cp:lastModifiedBy>
  <cp:revision>2</cp:revision>
  <dcterms:created xsi:type="dcterms:W3CDTF">2014-09-18T16:33:00Z</dcterms:created>
  <dcterms:modified xsi:type="dcterms:W3CDTF">2014-09-18T16:33:00Z</dcterms:modified>
</cp:coreProperties>
</file>